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61FFB" w14:textId="12B64907" w:rsidR="005B2880" w:rsidRPr="005B2880" w:rsidRDefault="005B2880" w:rsidP="005B2880">
      <w:pPr>
        <w:spacing w:after="120" w:line="240" w:lineRule="auto"/>
        <w:ind w:firstLine="720"/>
        <w:rPr>
          <w:rFonts w:ascii="Times New Roman" w:hAnsi="Times New Roman" w:cs="Times New Roman"/>
          <w:b/>
          <w:color w:val="222222"/>
          <w:sz w:val="26"/>
          <w:szCs w:val="26"/>
        </w:rPr>
      </w:pPr>
      <w:r w:rsidRPr="005B2880">
        <w:rPr>
          <w:rFonts w:ascii="Times New Roman" w:hAnsi="Times New Roman" w:cs="Times New Roman"/>
          <w:b/>
          <w:color w:val="222222"/>
          <w:sz w:val="26"/>
          <w:szCs w:val="26"/>
        </w:rPr>
        <w:t>HACIA OCTUBRE 2024</w:t>
      </w:r>
    </w:p>
    <w:p w14:paraId="03157FBC" w14:textId="0A882EA6" w:rsidR="005B2880" w:rsidRDefault="005B2880" w:rsidP="005B2880">
      <w:pPr>
        <w:spacing w:after="120" w:line="240" w:lineRule="auto"/>
        <w:ind w:firstLine="720"/>
        <w:rPr>
          <w:rFonts w:ascii="Times New Roman" w:hAnsi="Times New Roman" w:cs="Times New Roman"/>
          <w:b/>
          <w:color w:val="222222"/>
          <w:sz w:val="26"/>
          <w:szCs w:val="26"/>
        </w:rPr>
      </w:pPr>
      <w:r w:rsidRPr="005B2880">
        <w:rPr>
          <w:rFonts w:ascii="Times New Roman" w:hAnsi="Times New Roman" w:cs="Times New Roman"/>
          <w:b/>
          <w:color w:val="222222"/>
          <w:sz w:val="26"/>
          <w:szCs w:val="26"/>
        </w:rPr>
        <w:t>¿CÓMO ser una Iglesia sinodal en misión?</w:t>
      </w:r>
    </w:p>
    <w:p w14:paraId="257249B5" w14:textId="77777777" w:rsidR="005B2880" w:rsidRPr="005B2880" w:rsidRDefault="005B2880" w:rsidP="005B2880">
      <w:pPr>
        <w:spacing w:after="120" w:line="240" w:lineRule="auto"/>
        <w:ind w:firstLine="720"/>
        <w:rPr>
          <w:rFonts w:ascii="Times New Roman" w:hAnsi="Times New Roman" w:cs="Times New Roman"/>
          <w:b/>
          <w:color w:val="222222"/>
          <w:sz w:val="26"/>
          <w:szCs w:val="26"/>
        </w:rPr>
      </w:pPr>
    </w:p>
    <w:p w14:paraId="2CBAF2B2" w14:textId="520545E3" w:rsidR="006363E4" w:rsidRPr="00E269C1" w:rsidRDefault="005B2880" w:rsidP="00E269C1">
      <w:pPr>
        <w:spacing w:after="120" w:line="240" w:lineRule="auto"/>
        <w:ind w:firstLine="720"/>
        <w:jc w:val="center"/>
        <w:rPr>
          <w:rFonts w:ascii="Times New Roman" w:hAnsi="Times New Roman" w:cs="Times New Roman"/>
          <w:color w:val="222222"/>
          <w:sz w:val="26"/>
          <w:szCs w:val="26"/>
        </w:rPr>
      </w:pPr>
      <w:r w:rsidRPr="005B2880">
        <w:rPr>
          <w:rFonts w:ascii="Times New Roman" w:hAnsi="Times New Roman" w:cs="Times New Roman"/>
          <w:b/>
          <w:color w:val="222222"/>
          <w:sz w:val="26"/>
          <w:szCs w:val="26"/>
        </w:rPr>
        <w:t>Formulario p</w:t>
      </w:r>
      <w:r w:rsidR="00A75023" w:rsidRPr="005B2880">
        <w:rPr>
          <w:rFonts w:ascii="Times New Roman" w:hAnsi="Times New Roman" w:cs="Times New Roman"/>
          <w:b/>
          <w:color w:val="222222"/>
          <w:sz w:val="26"/>
          <w:szCs w:val="26"/>
        </w:rPr>
        <w:t>ara la p</w:t>
      </w:r>
      <w:r w:rsidR="00CE5677" w:rsidRPr="005B2880">
        <w:rPr>
          <w:rFonts w:ascii="Times New Roman" w:hAnsi="Times New Roman" w:cs="Times New Roman"/>
          <w:b/>
          <w:color w:val="222222"/>
          <w:sz w:val="26"/>
          <w:szCs w:val="26"/>
        </w:rPr>
        <w:t>repar</w:t>
      </w:r>
      <w:r w:rsidR="001A7BA5" w:rsidRPr="005B2880">
        <w:rPr>
          <w:rFonts w:ascii="Times New Roman" w:hAnsi="Times New Roman" w:cs="Times New Roman"/>
          <w:b/>
          <w:color w:val="222222"/>
          <w:sz w:val="26"/>
          <w:szCs w:val="26"/>
        </w:rPr>
        <w:t>ación de</w:t>
      </w:r>
      <w:r w:rsidR="00276581" w:rsidRPr="005B2880">
        <w:rPr>
          <w:rFonts w:ascii="Times New Roman" w:hAnsi="Times New Roman" w:cs="Times New Roman"/>
          <w:b/>
          <w:color w:val="222222"/>
          <w:sz w:val="26"/>
          <w:szCs w:val="26"/>
        </w:rPr>
        <w:t xml:space="preserve"> la síntesis diocesana</w:t>
      </w:r>
      <w:r w:rsidRPr="005B2880">
        <w:rPr>
          <w:rFonts w:ascii="Times New Roman" w:hAnsi="Times New Roman" w:cs="Times New Roman"/>
          <w:b/>
          <w:color w:val="222222"/>
          <w:sz w:val="26"/>
          <w:szCs w:val="26"/>
        </w:rPr>
        <w:t xml:space="preserve"> </w:t>
      </w:r>
    </w:p>
    <w:p w14:paraId="2F570569" w14:textId="77777777" w:rsidR="00E269C1" w:rsidRDefault="00E269C1" w:rsidP="005B2880">
      <w:pPr>
        <w:shd w:val="clear" w:color="auto" w:fill="FFFFFF"/>
        <w:spacing w:after="120" w:line="240" w:lineRule="auto"/>
        <w:ind w:firstLine="720"/>
        <w:jc w:val="both"/>
        <w:rPr>
          <w:rFonts w:ascii="Times New Roman" w:hAnsi="Times New Roman" w:cs="Times New Roman"/>
          <w:b/>
          <w:sz w:val="26"/>
          <w:szCs w:val="26"/>
        </w:rPr>
      </w:pPr>
    </w:p>
    <w:p w14:paraId="6B1672FE" w14:textId="77777777" w:rsidR="005B2880" w:rsidRPr="005B2880" w:rsidRDefault="005B2880" w:rsidP="005B2880">
      <w:pPr>
        <w:shd w:val="clear" w:color="auto" w:fill="FFFFFF"/>
        <w:spacing w:after="120" w:line="240" w:lineRule="auto"/>
        <w:ind w:firstLine="720"/>
        <w:jc w:val="both"/>
        <w:rPr>
          <w:rFonts w:ascii="Times New Roman" w:hAnsi="Times New Roman" w:cs="Times New Roman"/>
          <w:b/>
          <w:sz w:val="26"/>
          <w:szCs w:val="26"/>
        </w:rPr>
      </w:pPr>
      <w:r w:rsidRPr="005B2880">
        <w:rPr>
          <w:rFonts w:ascii="Times New Roman" w:hAnsi="Times New Roman" w:cs="Times New Roman"/>
          <w:b/>
          <w:sz w:val="26"/>
          <w:szCs w:val="26"/>
        </w:rPr>
        <w:t>Introducción</w:t>
      </w:r>
    </w:p>
    <w:p w14:paraId="4D9C897C" w14:textId="574671DC" w:rsidR="003052D2" w:rsidRPr="005B2880" w:rsidRDefault="001A7BA5" w:rsidP="005B2880">
      <w:pPr>
        <w:shd w:val="clear" w:color="auto" w:fill="FFFFFF"/>
        <w:spacing w:after="120" w:line="240" w:lineRule="auto"/>
        <w:ind w:firstLine="720"/>
        <w:jc w:val="both"/>
        <w:rPr>
          <w:rFonts w:ascii="Times New Roman" w:hAnsi="Times New Roman" w:cs="Times New Roman"/>
          <w:sz w:val="26"/>
          <w:szCs w:val="26"/>
        </w:rPr>
      </w:pPr>
      <w:r w:rsidRPr="005B2880">
        <w:rPr>
          <w:rFonts w:ascii="Times New Roman" w:hAnsi="Times New Roman" w:cs="Times New Roman"/>
          <w:sz w:val="26"/>
          <w:szCs w:val="26"/>
        </w:rPr>
        <w:t xml:space="preserve">Después de la celebración de la Primera Sesión de la Asamblea General Ordinaria del Sínodo (octubre de 2023), el proceso sinodal continúa dando pasos hacia la Segunda Sesión, que tendrá lugar en octubre de 2024. </w:t>
      </w:r>
    </w:p>
    <w:p w14:paraId="09532C52" w14:textId="77777777" w:rsidR="003052D2" w:rsidRPr="005B2880" w:rsidRDefault="001A7BA5" w:rsidP="005B2880">
      <w:pPr>
        <w:shd w:val="clear" w:color="auto" w:fill="FFFFFF"/>
        <w:spacing w:after="120" w:line="240" w:lineRule="auto"/>
        <w:ind w:firstLine="720"/>
        <w:jc w:val="both"/>
        <w:rPr>
          <w:rFonts w:ascii="Times New Roman" w:hAnsi="Times New Roman" w:cs="Times New Roman"/>
          <w:sz w:val="26"/>
          <w:szCs w:val="26"/>
        </w:rPr>
      </w:pPr>
      <w:r w:rsidRPr="005B2880">
        <w:rPr>
          <w:rFonts w:ascii="Times New Roman" w:hAnsi="Times New Roman" w:cs="Times New Roman"/>
          <w:sz w:val="26"/>
          <w:szCs w:val="26"/>
        </w:rPr>
        <w:t xml:space="preserve">Durante este tiempo, se nos invita a las Iglesias locales y otros grupos eclesiales a que profundicemos en el </w:t>
      </w:r>
      <w:r w:rsidRPr="005B2880">
        <w:rPr>
          <w:rFonts w:ascii="Times New Roman" w:hAnsi="Times New Roman" w:cs="Times New Roman"/>
          <w:b/>
          <w:sz w:val="26"/>
          <w:szCs w:val="26"/>
        </w:rPr>
        <w:t>Informe de Síntesis</w:t>
      </w:r>
      <w:r w:rsidR="00FD41DD" w:rsidRPr="005B2880">
        <w:rPr>
          <w:rFonts w:ascii="Times New Roman" w:hAnsi="Times New Roman" w:cs="Times New Roman"/>
          <w:sz w:val="26"/>
          <w:szCs w:val="26"/>
        </w:rPr>
        <w:t>, a partir de una pregunta fundamental:</w:t>
      </w:r>
      <w:r w:rsidR="00FD41DD" w:rsidRPr="005B2880">
        <w:rPr>
          <w:rFonts w:ascii="Times New Roman" w:hAnsi="Times New Roman" w:cs="Times New Roman"/>
          <w:b/>
          <w:sz w:val="26"/>
          <w:szCs w:val="26"/>
        </w:rPr>
        <w:t xml:space="preserve"> ¿Cómo ser una Iglesia sinodal en misión?</w:t>
      </w:r>
      <w:r w:rsidR="00A30F42" w:rsidRPr="005B2880">
        <w:rPr>
          <w:rFonts w:ascii="Times New Roman" w:hAnsi="Times New Roman" w:cs="Times New Roman"/>
          <w:sz w:val="26"/>
          <w:szCs w:val="26"/>
        </w:rPr>
        <w:t xml:space="preserve"> </w:t>
      </w:r>
      <w:r w:rsidR="00FD41DD" w:rsidRPr="005B2880">
        <w:rPr>
          <w:rFonts w:ascii="Times New Roman" w:hAnsi="Times New Roman" w:cs="Times New Roman"/>
          <w:sz w:val="26"/>
          <w:szCs w:val="26"/>
        </w:rPr>
        <w:t xml:space="preserve">Esta </w:t>
      </w:r>
      <w:r w:rsidR="003052D2" w:rsidRPr="005B2880">
        <w:rPr>
          <w:rFonts w:ascii="Times New Roman" w:hAnsi="Times New Roman" w:cs="Times New Roman"/>
          <w:sz w:val="26"/>
          <w:szCs w:val="26"/>
        </w:rPr>
        <w:t xml:space="preserve">pregunta es el horizonte hacia el que se proyecta nuestro discernimiento comunitario en esta etapa, con el deseo de </w:t>
      </w:r>
      <w:r w:rsidR="003052D2" w:rsidRPr="005B2880">
        <w:rPr>
          <w:rFonts w:ascii="Times New Roman" w:hAnsi="Times New Roman" w:cs="Times New Roman"/>
          <w:b/>
          <w:sz w:val="26"/>
          <w:szCs w:val="26"/>
        </w:rPr>
        <w:t>mantener vivo el dinamismo sinodal</w:t>
      </w:r>
      <w:r w:rsidR="003052D2" w:rsidRPr="005B2880">
        <w:rPr>
          <w:rFonts w:ascii="Times New Roman" w:hAnsi="Times New Roman" w:cs="Times New Roman"/>
          <w:sz w:val="26"/>
          <w:szCs w:val="26"/>
        </w:rPr>
        <w:t xml:space="preserve"> que ha implicado a todo el Pueblo de Dios durante los dos últimos años, intentando identificar los caminos y los instrumentos que podemos adoptar para potenciar la originalidad de cada bautizado y de cada Iglesia en la misión única de anunciar a Jesucristo Resucitado y su Evangelio en el mundo de hoy (Cf. EG 27</w:t>
      </w:r>
      <w:r w:rsidR="00A30F42" w:rsidRPr="005B2880">
        <w:rPr>
          <w:rFonts w:ascii="Times New Roman" w:hAnsi="Times New Roman" w:cs="Times New Roman"/>
          <w:sz w:val="26"/>
          <w:szCs w:val="26"/>
        </w:rPr>
        <w:t>).</w:t>
      </w:r>
      <w:r w:rsidR="003052D2" w:rsidRPr="005B2880">
        <w:rPr>
          <w:rFonts w:ascii="Times New Roman" w:hAnsi="Times New Roman" w:cs="Times New Roman"/>
          <w:sz w:val="26"/>
          <w:szCs w:val="26"/>
        </w:rPr>
        <w:t xml:space="preserve"> </w:t>
      </w:r>
    </w:p>
    <w:p w14:paraId="56D80A33" w14:textId="1D618384" w:rsidR="00CF18E5" w:rsidRPr="005B2880" w:rsidRDefault="003052D2" w:rsidP="005B2880">
      <w:pPr>
        <w:shd w:val="clear" w:color="auto" w:fill="FFFFFF"/>
        <w:spacing w:after="120" w:line="240" w:lineRule="auto"/>
        <w:ind w:firstLine="720"/>
        <w:jc w:val="both"/>
        <w:rPr>
          <w:rFonts w:ascii="Times New Roman" w:hAnsi="Times New Roman" w:cs="Times New Roman"/>
          <w:sz w:val="26"/>
          <w:szCs w:val="26"/>
        </w:rPr>
      </w:pPr>
      <w:r w:rsidRPr="005B2880">
        <w:rPr>
          <w:rFonts w:ascii="Times New Roman" w:hAnsi="Times New Roman" w:cs="Times New Roman"/>
          <w:sz w:val="26"/>
          <w:szCs w:val="26"/>
        </w:rPr>
        <w:t>Desde aquí se comprende que en este periodo no partimos de cero y que no</w:t>
      </w:r>
      <w:r w:rsidR="00CF18E5" w:rsidRPr="005B2880">
        <w:rPr>
          <w:rFonts w:ascii="Times New Roman" w:hAnsi="Times New Roman" w:cs="Times New Roman"/>
          <w:sz w:val="26"/>
          <w:szCs w:val="26"/>
        </w:rPr>
        <w:t xml:space="preserve"> se trata de repetir las cuestiones tratadas con anterioridad</w:t>
      </w:r>
      <w:r w:rsidR="001A578B">
        <w:rPr>
          <w:rFonts w:ascii="Times New Roman" w:hAnsi="Times New Roman" w:cs="Times New Roman"/>
          <w:sz w:val="26"/>
          <w:szCs w:val="26"/>
        </w:rPr>
        <w:t>, sino que hay que enfatizar</w:t>
      </w:r>
      <w:r w:rsidR="00CF18E5" w:rsidRPr="005B2880">
        <w:rPr>
          <w:rFonts w:ascii="Times New Roman" w:hAnsi="Times New Roman" w:cs="Times New Roman"/>
          <w:sz w:val="26"/>
          <w:szCs w:val="26"/>
        </w:rPr>
        <w:t xml:space="preserve"> en el </w:t>
      </w:r>
      <w:r w:rsidR="00CF18E5" w:rsidRPr="005B2880">
        <w:rPr>
          <w:rFonts w:ascii="Times New Roman" w:hAnsi="Times New Roman" w:cs="Times New Roman"/>
          <w:b/>
          <w:sz w:val="26"/>
          <w:szCs w:val="26"/>
        </w:rPr>
        <w:t xml:space="preserve">“cómo se hace la reflexión, es decir, de manera sinodal”.  </w:t>
      </w:r>
    </w:p>
    <w:p w14:paraId="390C1A26" w14:textId="77777777" w:rsidR="00CF18E5" w:rsidRPr="005B2880" w:rsidRDefault="00CF18E5" w:rsidP="005B2880">
      <w:pPr>
        <w:shd w:val="clear" w:color="auto" w:fill="FFFFFF"/>
        <w:spacing w:after="120" w:line="240" w:lineRule="auto"/>
        <w:ind w:firstLine="720"/>
        <w:jc w:val="both"/>
        <w:rPr>
          <w:rFonts w:ascii="Times New Roman" w:hAnsi="Times New Roman" w:cs="Times New Roman"/>
          <w:sz w:val="26"/>
          <w:szCs w:val="26"/>
        </w:rPr>
      </w:pPr>
      <w:r w:rsidRPr="005B2880">
        <w:rPr>
          <w:rFonts w:ascii="Times New Roman" w:hAnsi="Times New Roman" w:cs="Times New Roman"/>
          <w:sz w:val="26"/>
          <w:szCs w:val="26"/>
        </w:rPr>
        <w:t xml:space="preserve">Para conseguir estos objetivos es importante implicar a </w:t>
      </w:r>
      <w:r w:rsidRPr="005B2880">
        <w:rPr>
          <w:rFonts w:ascii="Times New Roman" w:hAnsi="Times New Roman" w:cs="Times New Roman"/>
          <w:b/>
          <w:sz w:val="26"/>
          <w:szCs w:val="26"/>
        </w:rPr>
        <w:t>los grupos sinodales, los órganos de participación a nivel diocesano, los ministros ordenados, la vida consagrada, los movimientos y asociaciones laicales</w:t>
      </w:r>
      <w:r w:rsidRPr="005B2880">
        <w:rPr>
          <w:rFonts w:ascii="Times New Roman" w:hAnsi="Times New Roman" w:cs="Times New Roman"/>
          <w:sz w:val="26"/>
          <w:szCs w:val="26"/>
        </w:rPr>
        <w:t>, haciendo especial hincapié en el reto de involucrar también a</w:t>
      </w:r>
      <w:r w:rsidRPr="005B2880">
        <w:rPr>
          <w:rFonts w:ascii="Times New Roman" w:hAnsi="Times New Roman" w:cs="Times New Roman"/>
          <w:b/>
          <w:sz w:val="26"/>
          <w:szCs w:val="26"/>
        </w:rPr>
        <w:t xml:space="preserve"> los jóvenes y a otros grupos </w:t>
      </w:r>
      <w:r w:rsidRPr="005B2880">
        <w:rPr>
          <w:rFonts w:ascii="Times New Roman" w:hAnsi="Times New Roman" w:cs="Times New Roman"/>
          <w:sz w:val="26"/>
          <w:szCs w:val="26"/>
        </w:rPr>
        <w:t xml:space="preserve">con los que hasta ahora nos ha resultado difícil entrar en diálogo y escucha activa. </w:t>
      </w:r>
    </w:p>
    <w:p w14:paraId="51FDA3F7" w14:textId="5DDD0B09" w:rsidR="005B2880" w:rsidRPr="005B2880" w:rsidRDefault="00CF18E5" w:rsidP="005B2880">
      <w:pPr>
        <w:shd w:val="clear" w:color="auto" w:fill="FFFFFF"/>
        <w:spacing w:after="120" w:line="240" w:lineRule="auto"/>
        <w:ind w:firstLine="720"/>
        <w:jc w:val="both"/>
        <w:rPr>
          <w:rFonts w:ascii="Times New Roman" w:hAnsi="Times New Roman" w:cs="Times New Roman"/>
          <w:sz w:val="26"/>
          <w:szCs w:val="26"/>
        </w:rPr>
      </w:pPr>
      <w:r w:rsidRPr="005B2880">
        <w:rPr>
          <w:rFonts w:ascii="Times New Roman" w:hAnsi="Times New Roman" w:cs="Times New Roman"/>
          <w:sz w:val="26"/>
          <w:szCs w:val="26"/>
        </w:rPr>
        <w:t>Tomando como referencia la pregunta orientadora (¿Cómo ser una Iglesia sinodal en misión?) y el Informe de Síntesis os proponemos responder a las siguientes cuestiones</w:t>
      </w:r>
      <w:r w:rsidR="00556C25" w:rsidRPr="005B2880">
        <w:rPr>
          <w:rFonts w:ascii="Times New Roman" w:hAnsi="Times New Roman" w:cs="Times New Roman"/>
          <w:sz w:val="26"/>
          <w:szCs w:val="26"/>
        </w:rPr>
        <w:t xml:space="preserve">, en </w:t>
      </w:r>
      <w:r w:rsidR="005B2880" w:rsidRPr="005B2880">
        <w:rPr>
          <w:rFonts w:ascii="Times New Roman" w:hAnsi="Times New Roman" w:cs="Times New Roman"/>
          <w:b/>
          <w:sz w:val="26"/>
          <w:szCs w:val="26"/>
        </w:rPr>
        <w:t>un espacio máximo de 4</w:t>
      </w:r>
      <w:r w:rsidR="00556C25" w:rsidRPr="005B2880">
        <w:rPr>
          <w:rFonts w:ascii="Times New Roman" w:hAnsi="Times New Roman" w:cs="Times New Roman"/>
          <w:b/>
          <w:sz w:val="26"/>
          <w:szCs w:val="26"/>
        </w:rPr>
        <w:t xml:space="preserve"> páginas</w:t>
      </w:r>
      <w:r w:rsidR="00792938">
        <w:rPr>
          <w:rFonts w:ascii="Times New Roman" w:hAnsi="Times New Roman" w:cs="Times New Roman"/>
          <w:b/>
          <w:sz w:val="26"/>
          <w:szCs w:val="26"/>
        </w:rPr>
        <w:t xml:space="preserve"> y siguiendo la metodología de la conversación en el Espíritu</w:t>
      </w:r>
      <w:r w:rsidR="00EA3B46">
        <w:rPr>
          <w:rFonts w:ascii="Times New Roman" w:hAnsi="Times New Roman" w:cs="Times New Roman"/>
          <w:b/>
          <w:sz w:val="26"/>
          <w:szCs w:val="26"/>
        </w:rPr>
        <w:t xml:space="preserve"> </w:t>
      </w:r>
      <w:r w:rsidR="00EA3B46" w:rsidRPr="00EA3B46">
        <w:rPr>
          <w:rFonts w:ascii="Times New Roman" w:hAnsi="Times New Roman" w:cs="Times New Roman"/>
          <w:sz w:val="26"/>
          <w:szCs w:val="26"/>
        </w:rPr>
        <w:t>(</w:t>
      </w:r>
      <w:r w:rsidR="00EA3B46" w:rsidRPr="00EA3B46">
        <w:rPr>
          <w:rFonts w:ascii="Times New Roman" w:hAnsi="Times New Roman" w:cs="Times New Roman"/>
          <w:i/>
          <w:sz w:val="26"/>
          <w:szCs w:val="26"/>
        </w:rPr>
        <w:t xml:space="preserve">IL </w:t>
      </w:r>
      <w:r w:rsidR="00EA3B46" w:rsidRPr="00EA3B46">
        <w:rPr>
          <w:rFonts w:ascii="Times New Roman" w:hAnsi="Times New Roman" w:cs="Times New Roman"/>
          <w:sz w:val="26"/>
          <w:szCs w:val="26"/>
        </w:rPr>
        <w:t>32-42 y esquema en documento anexo)</w:t>
      </w:r>
      <w:r w:rsidRPr="00EA3B46">
        <w:rPr>
          <w:rFonts w:ascii="Times New Roman" w:hAnsi="Times New Roman" w:cs="Times New Roman"/>
          <w:sz w:val="26"/>
          <w:szCs w:val="26"/>
        </w:rPr>
        <w:t>:</w:t>
      </w:r>
      <w:r w:rsidRPr="005B2880">
        <w:rPr>
          <w:rFonts w:ascii="Times New Roman" w:hAnsi="Times New Roman" w:cs="Times New Roman"/>
          <w:sz w:val="26"/>
          <w:szCs w:val="26"/>
        </w:rPr>
        <w:t xml:space="preserve"> </w:t>
      </w:r>
    </w:p>
    <w:p w14:paraId="4F8D07C1" w14:textId="77777777" w:rsidR="00622D0F" w:rsidRPr="005B2880" w:rsidRDefault="00622D0F" w:rsidP="005B2880">
      <w:pPr>
        <w:shd w:val="clear" w:color="auto" w:fill="FFFFFF"/>
        <w:spacing w:after="120" w:line="240" w:lineRule="auto"/>
        <w:ind w:firstLine="720"/>
        <w:jc w:val="both"/>
        <w:rPr>
          <w:rFonts w:ascii="Times New Roman" w:hAnsi="Times New Roman" w:cs="Times New Roman"/>
          <w:sz w:val="26"/>
          <w:szCs w:val="26"/>
        </w:rPr>
      </w:pPr>
      <w:r w:rsidRPr="005B2880">
        <w:rPr>
          <w:rFonts w:ascii="Times New Roman" w:hAnsi="Times New Roman" w:cs="Times New Roman"/>
          <w:b/>
          <w:sz w:val="26"/>
          <w:szCs w:val="26"/>
        </w:rPr>
        <w:t>1.</w:t>
      </w:r>
      <w:r w:rsidRPr="005B2880">
        <w:rPr>
          <w:rFonts w:ascii="Times New Roman" w:hAnsi="Times New Roman" w:cs="Times New Roman"/>
          <w:sz w:val="26"/>
          <w:szCs w:val="26"/>
        </w:rPr>
        <w:t xml:space="preserve"> Tras la </w:t>
      </w:r>
      <w:bookmarkStart w:id="0" w:name="_GoBack"/>
      <w:bookmarkEnd w:id="0"/>
      <w:r w:rsidRPr="005B2880">
        <w:rPr>
          <w:rFonts w:ascii="Times New Roman" w:hAnsi="Times New Roman" w:cs="Times New Roman"/>
          <w:sz w:val="26"/>
          <w:szCs w:val="26"/>
        </w:rPr>
        <w:t xml:space="preserve">lectura del Informe de Síntesis en clima de oración, </w:t>
      </w:r>
      <w:r w:rsidRPr="005B2880">
        <w:rPr>
          <w:rFonts w:ascii="Times New Roman" w:hAnsi="Times New Roman" w:cs="Times New Roman"/>
          <w:b/>
          <w:sz w:val="26"/>
          <w:szCs w:val="26"/>
        </w:rPr>
        <w:t>¿qué podemos hacer a nivel parroquial, diocesano y nacional para seguir aprendiendo la sinodalidad?</w:t>
      </w:r>
      <w:r w:rsidRPr="005B2880">
        <w:rPr>
          <w:rFonts w:ascii="Times New Roman" w:hAnsi="Times New Roman" w:cs="Times New Roman"/>
          <w:sz w:val="26"/>
          <w:szCs w:val="26"/>
        </w:rPr>
        <w:t xml:space="preserve">  </w:t>
      </w:r>
    </w:p>
    <w:p w14:paraId="706F4C9B" w14:textId="4071B58B" w:rsidR="00622D0F" w:rsidRPr="005B2880" w:rsidRDefault="00622D0F" w:rsidP="005B2880">
      <w:pPr>
        <w:shd w:val="clear" w:color="auto" w:fill="FFFFFF"/>
        <w:spacing w:after="120" w:line="240" w:lineRule="auto"/>
        <w:ind w:firstLine="720"/>
        <w:jc w:val="both"/>
        <w:rPr>
          <w:rFonts w:ascii="Times New Roman" w:hAnsi="Times New Roman" w:cs="Times New Roman"/>
          <w:sz w:val="26"/>
          <w:szCs w:val="26"/>
        </w:rPr>
      </w:pPr>
      <w:r w:rsidRPr="005B2880">
        <w:rPr>
          <w:rFonts w:ascii="Times New Roman" w:hAnsi="Times New Roman" w:cs="Times New Roman"/>
          <w:sz w:val="26"/>
          <w:szCs w:val="26"/>
        </w:rPr>
        <w:t>- Elige 3 prioridades de entre los 20 temas del Informe (por ejemplo, 1 de cada parte de la síntesis)</w:t>
      </w:r>
      <w:r w:rsidR="006363E4" w:rsidRPr="005B2880">
        <w:rPr>
          <w:rFonts w:ascii="Times New Roman" w:hAnsi="Times New Roman" w:cs="Times New Roman"/>
          <w:sz w:val="26"/>
          <w:szCs w:val="26"/>
        </w:rPr>
        <w:t>, compartiendo el motivo de la elección.</w:t>
      </w:r>
    </w:p>
    <w:p w14:paraId="78DAB9CF" w14:textId="7A8CA300" w:rsidR="00622D0F" w:rsidRPr="005B2880" w:rsidRDefault="00622D0F" w:rsidP="005B2880">
      <w:pPr>
        <w:shd w:val="clear" w:color="auto" w:fill="FFFFFF"/>
        <w:spacing w:after="120" w:line="240" w:lineRule="auto"/>
        <w:ind w:firstLine="720"/>
        <w:jc w:val="both"/>
        <w:rPr>
          <w:rFonts w:ascii="Times New Roman" w:hAnsi="Times New Roman" w:cs="Times New Roman"/>
          <w:sz w:val="26"/>
          <w:szCs w:val="26"/>
        </w:rPr>
      </w:pPr>
      <w:r w:rsidRPr="005B2880">
        <w:rPr>
          <w:rFonts w:ascii="Times New Roman" w:hAnsi="Times New Roman" w:cs="Times New Roman"/>
          <w:sz w:val="26"/>
          <w:szCs w:val="26"/>
        </w:rPr>
        <w:t>- Elige 3 iniciativas concretas para poner en práctica a nivel local</w:t>
      </w:r>
      <w:r w:rsidR="006363E4" w:rsidRPr="005B2880">
        <w:rPr>
          <w:rFonts w:ascii="Times New Roman" w:hAnsi="Times New Roman" w:cs="Times New Roman"/>
          <w:sz w:val="26"/>
          <w:szCs w:val="26"/>
        </w:rPr>
        <w:t>, indicando el modo para implementarlas en la propia realidad eclesial.</w:t>
      </w:r>
    </w:p>
    <w:p w14:paraId="16B29614" w14:textId="77777777" w:rsidR="006363E4" w:rsidRPr="005B2880" w:rsidRDefault="006363E4" w:rsidP="005B2880">
      <w:pPr>
        <w:shd w:val="clear" w:color="auto" w:fill="FFFFFF"/>
        <w:spacing w:after="120" w:line="240" w:lineRule="auto"/>
        <w:ind w:firstLine="720"/>
        <w:jc w:val="both"/>
        <w:rPr>
          <w:rFonts w:ascii="Times New Roman" w:hAnsi="Times New Roman" w:cs="Times New Roman"/>
          <w:sz w:val="26"/>
          <w:szCs w:val="26"/>
        </w:rPr>
      </w:pPr>
    </w:p>
    <w:p w14:paraId="266D5F19" w14:textId="5E422713" w:rsidR="00ED2207" w:rsidRPr="005B2880" w:rsidRDefault="00622D0F" w:rsidP="005B2880">
      <w:pPr>
        <w:shd w:val="clear" w:color="auto" w:fill="FFFFFF"/>
        <w:spacing w:after="120" w:line="240" w:lineRule="auto"/>
        <w:ind w:firstLine="720"/>
        <w:jc w:val="both"/>
        <w:rPr>
          <w:rFonts w:ascii="Times New Roman" w:hAnsi="Times New Roman" w:cs="Times New Roman"/>
          <w:b/>
          <w:sz w:val="26"/>
          <w:szCs w:val="26"/>
        </w:rPr>
      </w:pPr>
      <w:r w:rsidRPr="005B2880">
        <w:rPr>
          <w:rFonts w:ascii="Times New Roman" w:hAnsi="Times New Roman" w:cs="Times New Roman"/>
          <w:b/>
          <w:sz w:val="26"/>
          <w:szCs w:val="26"/>
        </w:rPr>
        <w:t>2.</w:t>
      </w:r>
      <w:r w:rsidRPr="005B2880">
        <w:rPr>
          <w:rFonts w:ascii="Times New Roman" w:hAnsi="Times New Roman" w:cs="Times New Roman"/>
          <w:sz w:val="26"/>
          <w:szCs w:val="26"/>
        </w:rPr>
        <w:t xml:space="preserve"> </w:t>
      </w:r>
      <w:r w:rsidR="00ED2207" w:rsidRPr="005B2880">
        <w:rPr>
          <w:rFonts w:ascii="Times New Roman" w:hAnsi="Times New Roman" w:cs="Times New Roman"/>
          <w:sz w:val="26"/>
          <w:szCs w:val="26"/>
        </w:rPr>
        <w:t xml:space="preserve">El ejercicio de la corresponsabilidad es esencial para la sinodalidad de la Iglesia. En virtud del bautismo y de la confirmación, todos los miembros del pueblo de Dios son responsables de la vida y misión de la Iglesia, pero -como se explica en el informe de Síntesis- se trata de una “corresponsabilidad diferenciada”, cada uno según su vocación, con su experiencia y su competencia. </w:t>
      </w:r>
      <w:r w:rsidR="00014AAB" w:rsidRPr="005B2880">
        <w:rPr>
          <w:rFonts w:ascii="Times New Roman" w:hAnsi="Times New Roman" w:cs="Times New Roman"/>
          <w:sz w:val="26"/>
          <w:szCs w:val="26"/>
        </w:rPr>
        <w:t xml:space="preserve">Tomando como referencia la segunda parte de la Síntesis (capítulos 8-12): </w:t>
      </w:r>
      <w:r w:rsidR="00A30F42" w:rsidRPr="005B2880">
        <w:rPr>
          <w:rFonts w:ascii="Times New Roman" w:hAnsi="Times New Roman" w:cs="Times New Roman"/>
          <w:b/>
          <w:sz w:val="26"/>
          <w:szCs w:val="26"/>
        </w:rPr>
        <w:t xml:space="preserve">¿Cómo se puede </w:t>
      </w:r>
      <w:r w:rsidR="00014AAB" w:rsidRPr="005B2880">
        <w:rPr>
          <w:rFonts w:ascii="Times New Roman" w:hAnsi="Times New Roman" w:cs="Times New Roman"/>
          <w:b/>
          <w:sz w:val="26"/>
          <w:szCs w:val="26"/>
        </w:rPr>
        <w:t xml:space="preserve">potenciar la corresponsabilidad diferenciada en la </w:t>
      </w:r>
      <w:r w:rsidR="00014AAB" w:rsidRPr="005B2880">
        <w:rPr>
          <w:rFonts w:ascii="Times New Roman" w:hAnsi="Times New Roman" w:cs="Times New Roman"/>
          <w:b/>
          <w:sz w:val="26"/>
          <w:szCs w:val="26"/>
        </w:rPr>
        <w:lastRenderedPageBreak/>
        <w:t xml:space="preserve">misión de todos los miembros del Pueblo de Dios (laicos, vida consagrada, ministerio ordenado) en tu realidad eclesial? Señala tres cuestiones concretas. </w:t>
      </w:r>
    </w:p>
    <w:p w14:paraId="0D9EE195" w14:textId="77777777" w:rsidR="006363E4" w:rsidRPr="005B2880" w:rsidRDefault="006363E4" w:rsidP="005B2880">
      <w:pPr>
        <w:shd w:val="clear" w:color="auto" w:fill="FFFFFF"/>
        <w:spacing w:after="120" w:line="240" w:lineRule="auto"/>
        <w:ind w:firstLine="720"/>
        <w:jc w:val="both"/>
        <w:rPr>
          <w:rFonts w:ascii="Times New Roman" w:hAnsi="Times New Roman" w:cs="Times New Roman"/>
          <w:b/>
          <w:sz w:val="26"/>
          <w:szCs w:val="26"/>
        </w:rPr>
      </w:pPr>
    </w:p>
    <w:p w14:paraId="696A44AE" w14:textId="274CDAAD" w:rsidR="00807AE5" w:rsidRPr="005B2880" w:rsidRDefault="00807AE5" w:rsidP="005B2880">
      <w:pPr>
        <w:shd w:val="clear" w:color="auto" w:fill="FFFFFF"/>
        <w:spacing w:after="120" w:line="240" w:lineRule="auto"/>
        <w:ind w:firstLine="720"/>
        <w:jc w:val="both"/>
        <w:rPr>
          <w:rFonts w:ascii="Times New Roman" w:hAnsi="Times New Roman" w:cs="Times New Roman"/>
          <w:b/>
          <w:sz w:val="26"/>
          <w:szCs w:val="26"/>
        </w:rPr>
      </w:pPr>
      <w:r w:rsidRPr="005B2880">
        <w:rPr>
          <w:rFonts w:ascii="Times New Roman" w:hAnsi="Times New Roman" w:cs="Times New Roman"/>
          <w:b/>
          <w:sz w:val="26"/>
          <w:szCs w:val="26"/>
        </w:rPr>
        <w:t>3.</w:t>
      </w:r>
      <w:r w:rsidRPr="005B2880">
        <w:rPr>
          <w:rFonts w:ascii="Times New Roman" w:hAnsi="Times New Roman" w:cs="Times New Roman"/>
          <w:sz w:val="26"/>
          <w:szCs w:val="26"/>
        </w:rPr>
        <w:t xml:space="preserve"> </w:t>
      </w:r>
      <w:r w:rsidR="00ED2207" w:rsidRPr="005B2880">
        <w:rPr>
          <w:rFonts w:ascii="Times New Roman" w:hAnsi="Times New Roman" w:cs="Times New Roman"/>
          <w:sz w:val="26"/>
          <w:szCs w:val="26"/>
        </w:rPr>
        <w:t xml:space="preserve">La sinodalidad ha de concretarse en estructuras que faciliten la </w:t>
      </w:r>
      <w:r w:rsidRPr="005B2880">
        <w:rPr>
          <w:rFonts w:ascii="Times New Roman" w:hAnsi="Times New Roman" w:cs="Times New Roman"/>
          <w:sz w:val="26"/>
          <w:szCs w:val="26"/>
        </w:rPr>
        <w:t xml:space="preserve">escucha activa, el diálogo sincero y el discernimiento comunitario en el Espíritu Santo. </w:t>
      </w:r>
      <w:r w:rsidR="001A4C67" w:rsidRPr="005B2880">
        <w:rPr>
          <w:rFonts w:ascii="Times New Roman" w:hAnsi="Times New Roman" w:cs="Times New Roman"/>
          <w:sz w:val="26"/>
          <w:szCs w:val="26"/>
        </w:rPr>
        <w:t xml:space="preserve">Nos preguntamos cómo hacer posible la participación de todos en los procesos de discernimiento y decisión de los asuntos que conciernen a la vida y a la misión de la Iglesia. </w:t>
      </w:r>
      <w:r w:rsidRPr="005B2880">
        <w:rPr>
          <w:rFonts w:ascii="Times New Roman" w:hAnsi="Times New Roman" w:cs="Times New Roman"/>
          <w:sz w:val="26"/>
          <w:szCs w:val="26"/>
        </w:rPr>
        <w:t xml:space="preserve">A la luz del capítulo 16 del Informe: </w:t>
      </w:r>
      <w:r w:rsidRPr="005B2880">
        <w:rPr>
          <w:rFonts w:ascii="Times New Roman" w:hAnsi="Times New Roman" w:cs="Times New Roman"/>
          <w:b/>
          <w:sz w:val="26"/>
          <w:szCs w:val="26"/>
        </w:rPr>
        <w:t>¿Qué modos de relación, estructuras, procesos de discernimiento y decisión respecto a la misión permiten reconocerla, configurarla, promoverla?</w:t>
      </w:r>
      <w:r w:rsidR="00556C25" w:rsidRPr="005B2880">
        <w:rPr>
          <w:rFonts w:ascii="Times New Roman" w:hAnsi="Times New Roman" w:cs="Times New Roman"/>
          <w:b/>
          <w:sz w:val="26"/>
          <w:szCs w:val="26"/>
        </w:rPr>
        <w:t xml:space="preserve"> </w:t>
      </w:r>
      <w:r w:rsidR="001A4C67" w:rsidRPr="005B2880">
        <w:rPr>
          <w:rFonts w:ascii="Times New Roman" w:hAnsi="Times New Roman" w:cs="Times New Roman"/>
          <w:b/>
          <w:sz w:val="26"/>
          <w:szCs w:val="26"/>
        </w:rPr>
        <w:t>En este tema es importante que hagáis</w:t>
      </w:r>
      <w:r w:rsidR="00556C25" w:rsidRPr="005B2880">
        <w:rPr>
          <w:rFonts w:ascii="Times New Roman" w:hAnsi="Times New Roman" w:cs="Times New Roman"/>
          <w:b/>
          <w:sz w:val="26"/>
          <w:szCs w:val="26"/>
        </w:rPr>
        <w:t xml:space="preserve"> propuestas </w:t>
      </w:r>
      <w:r w:rsidR="001A4C67" w:rsidRPr="005B2880">
        <w:rPr>
          <w:rFonts w:ascii="Times New Roman" w:hAnsi="Times New Roman" w:cs="Times New Roman"/>
          <w:b/>
          <w:sz w:val="26"/>
          <w:szCs w:val="26"/>
        </w:rPr>
        <w:t xml:space="preserve">muy </w:t>
      </w:r>
      <w:r w:rsidR="00556C25" w:rsidRPr="005B2880">
        <w:rPr>
          <w:rFonts w:ascii="Times New Roman" w:hAnsi="Times New Roman" w:cs="Times New Roman"/>
          <w:b/>
          <w:sz w:val="26"/>
          <w:szCs w:val="26"/>
        </w:rPr>
        <w:t>concretas</w:t>
      </w:r>
      <w:r w:rsidR="001A4C67" w:rsidRPr="005B2880">
        <w:rPr>
          <w:rFonts w:ascii="Times New Roman" w:hAnsi="Times New Roman" w:cs="Times New Roman"/>
          <w:b/>
          <w:sz w:val="26"/>
          <w:szCs w:val="26"/>
        </w:rPr>
        <w:t xml:space="preserve">, que ayuden a </w:t>
      </w:r>
      <w:r w:rsidR="00B7374E" w:rsidRPr="005B2880">
        <w:rPr>
          <w:rFonts w:ascii="Times New Roman" w:hAnsi="Times New Roman" w:cs="Times New Roman"/>
          <w:b/>
          <w:sz w:val="26"/>
          <w:szCs w:val="26"/>
        </w:rPr>
        <w:t>dar pasos en la praxis de</w:t>
      </w:r>
      <w:r w:rsidR="001A4C67" w:rsidRPr="005B2880">
        <w:rPr>
          <w:rFonts w:ascii="Times New Roman" w:hAnsi="Times New Roman" w:cs="Times New Roman"/>
          <w:b/>
          <w:sz w:val="26"/>
          <w:szCs w:val="26"/>
        </w:rPr>
        <w:t xml:space="preserve"> la sinodalidad.</w:t>
      </w:r>
      <w:r w:rsidR="00556C25" w:rsidRPr="005B2880">
        <w:rPr>
          <w:rFonts w:ascii="Times New Roman" w:hAnsi="Times New Roman" w:cs="Times New Roman"/>
          <w:b/>
          <w:sz w:val="26"/>
          <w:szCs w:val="26"/>
        </w:rPr>
        <w:t xml:space="preserve"> </w:t>
      </w:r>
    </w:p>
    <w:p w14:paraId="052DF238" w14:textId="77777777" w:rsidR="006363E4" w:rsidRPr="005B2880" w:rsidRDefault="006363E4" w:rsidP="005B2880">
      <w:pPr>
        <w:shd w:val="clear" w:color="auto" w:fill="FFFFFF"/>
        <w:spacing w:after="120" w:line="240" w:lineRule="auto"/>
        <w:ind w:firstLine="720"/>
        <w:jc w:val="both"/>
        <w:rPr>
          <w:rFonts w:ascii="Times New Roman" w:hAnsi="Times New Roman" w:cs="Times New Roman"/>
          <w:sz w:val="26"/>
          <w:szCs w:val="26"/>
        </w:rPr>
      </w:pPr>
    </w:p>
    <w:p w14:paraId="2CD9A672" w14:textId="36DDA44F" w:rsidR="00556C25" w:rsidRPr="005B2880" w:rsidRDefault="00807AE5" w:rsidP="005B2880">
      <w:pPr>
        <w:shd w:val="clear" w:color="auto" w:fill="FFFFFF"/>
        <w:spacing w:after="120" w:line="240" w:lineRule="auto"/>
        <w:ind w:firstLine="720"/>
        <w:jc w:val="both"/>
        <w:rPr>
          <w:rFonts w:ascii="Times New Roman" w:hAnsi="Times New Roman" w:cs="Times New Roman"/>
          <w:b/>
          <w:sz w:val="26"/>
          <w:szCs w:val="26"/>
        </w:rPr>
      </w:pPr>
      <w:r w:rsidRPr="005B2880">
        <w:rPr>
          <w:rFonts w:ascii="Times New Roman" w:hAnsi="Times New Roman" w:cs="Times New Roman"/>
          <w:b/>
          <w:sz w:val="26"/>
          <w:szCs w:val="26"/>
        </w:rPr>
        <w:t>4.</w:t>
      </w:r>
      <w:r w:rsidRPr="005B2880">
        <w:rPr>
          <w:rFonts w:ascii="Times New Roman" w:hAnsi="Times New Roman" w:cs="Times New Roman"/>
          <w:sz w:val="26"/>
          <w:szCs w:val="26"/>
        </w:rPr>
        <w:t xml:space="preserve">  </w:t>
      </w:r>
      <w:r w:rsidR="005156D2" w:rsidRPr="005B2880">
        <w:rPr>
          <w:rFonts w:ascii="Times New Roman" w:hAnsi="Times New Roman" w:cs="Times New Roman"/>
          <w:sz w:val="26"/>
          <w:szCs w:val="26"/>
        </w:rPr>
        <w:t xml:space="preserve">La Asamblea del </w:t>
      </w:r>
      <w:r w:rsidR="004D6886" w:rsidRPr="005B2880">
        <w:rPr>
          <w:rFonts w:ascii="Times New Roman" w:hAnsi="Times New Roman" w:cs="Times New Roman"/>
          <w:sz w:val="26"/>
          <w:szCs w:val="26"/>
        </w:rPr>
        <w:t xml:space="preserve">Sínodo </w:t>
      </w:r>
      <w:r w:rsidR="005156D2" w:rsidRPr="005B2880">
        <w:rPr>
          <w:rFonts w:ascii="Times New Roman" w:hAnsi="Times New Roman" w:cs="Times New Roman"/>
          <w:sz w:val="26"/>
          <w:szCs w:val="26"/>
        </w:rPr>
        <w:t xml:space="preserve">ha pedido que se potencien los diferentes órganos de participación que ya existen en el seno de la Iglesia. La sinodalidad crece cuando cada bautizado se implica en los procesos de discernimiento y decisión para la misión. </w:t>
      </w:r>
      <w:r w:rsidR="00556C25" w:rsidRPr="005B2880">
        <w:rPr>
          <w:rFonts w:ascii="Times New Roman" w:hAnsi="Times New Roman" w:cs="Times New Roman"/>
          <w:sz w:val="26"/>
          <w:szCs w:val="26"/>
        </w:rPr>
        <w:t xml:space="preserve">Tomando como guía el capítulo 18 del Informe: </w:t>
      </w:r>
      <w:r w:rsidR="00556C25" w:rsidRPr="005B2880">
        <w:rPr>
          <w:rFonts w:ascii="Times New Roman" w:hAnsi="Times New Roman" w:cs="Times New Roman"/>
          <w:b/>
          <w:sz w:val="26"/>
          <w:szCs w:val="26"/>
        </w:rPr>
        <w:t xml:space="preserve">¿Qué ministerios y órganos de participación pueden renovarse o introducirse para expresar mejor la corresponsabilidad? </w:t>
      </w:r>
      <w:r w:rsidRPr="005B2880">
        <w:rPr>
          <w:rFonts w:ascii="Times New Roman" w:hAnsi="Times New Roman" w:cs="Times New Roman"/>
          <w:b/>
          <w:sz w:val="26"/>
          <w:szCs w:val="26"/>
        </w:rPr>
        <w:t xml:space="preserve"> </w:t>
      </w:r>
    </w:p>
    <w:p w14:paraId="1EC2FE0A" w14:textId="77777777" w:rsidR="006363E4" w:rsidRPr="005B2880" w:rsidRDefault="006363E4" w:rsidP="005B2880">
      <w:pPr>
        <w:shd w:val="clear" w:color="auto" w:fill="FFFFFF"/>
        <w:spacing w:after="120" w:line="240" w:lineRule="auto"/>
        <w:ind w:firstLine="720"/>
        <w:jc w:val="both"/>
        <w:rPr>
          <w:rFonts w:ascii="Times New Roman" w:hAnsi="Times New Roman" w:cs="Times New Roman"/>
          <w:sz w:val="26"/>
          <w:szCs w:val="26"/>
        </w:rPr>
      </w:pPr>
    </w:p>
    <w:p w14:paraId="34D33816" w14:textId="3CBA3FB7" w:rsidR="00556C25" w:rsidRDefault="005156D2" w:rsidP="005B2880">
      <w:pPr>
        <w:shd w:val="clear" w:color="auto" w:fill="FFFFFF"/>
        <w:spacing w:after="120" w:line="240" w:lineRule="auto"/>
        <w:ind w:firstLine="720"/>
        <w:jc w:val="both"/>
        <w:rPr>
          <w:rFonts w:ascii="Times New Roman" w:hAnsi="Times New Roman" w:cs="Times New Roman"/>
          <w:sz w:val="26"/>
          <w:szCs w:val="26"/>
        </w:rPr>
      </w:pPr>
      <w:r w:rsidRPr="005B2880">
        <w:rPr>
          <w:rFonts w:ascii="Times New Roman" w:hAnsi="Times New Roman" w:cs="Times New Roman"/>
          <w:sz w:val="26"/>
          <w:szCs w:val="26"/>
        </w:rPr>
        <w:t xml:space="preserve">Además de </w:t>
      </w:r>
      <w:r w:rsidR="004D6886" w:rsidRPr="005B2880">
        <w:rPr>
          <w:rFonts w:ascii="Times New Roman" w:hAnsi="Times New Roman" w:cs="Times New Roman"/>
          <w:sz w:val="26"/>
          <w:szCs w:val="26"/>
        </w:rPr>
        <w:t xml:space="preserve">enviar las respuestas a </w:t>
      </w:r>
      <w:r w:rsidRPr="005B2880">
        <w:rPr>
          <w:rFonts w:ascii="Times New Roman" w:hAnsi="Times New Roman" w:cs="Times New Roman"/>
          <w:sz w:val="26"/>
          <w:szCs w:val="26"/>
        </w:rPr>
        <w:t>estas preguntas, s</w:t>
      </w:r>
      <w:r w:rsidR="00556C25" w:rsidRPr="005B2880">
        <w:rPr>
          <w:rFonts w:ascii="Times New Roman" w:hAnsi="Times New Roman" w:cs="Times New Roman"/>
          <w:sz w:val="26"/>
          <w:szCs w:val="26"/>
        </w:rPr>
        <w:t xml:space="preserve">iguiendo las orientaciones del Secretaría General del Sínodo, </w:t>
      </w:r>
      <w:r w:rsidR="00556C25" w:rsidRPr="005B2880">
        <w:rPr>
          <w:rFonts w:ascii="Times New Roman" w:hAnsi="Times New Roman" w:cs="Times New Roman"/>
          <w:b/>
          <w:sz w:val="26"/>
          <w:szCs w:val="26"/>
        </w:rPr>
        <w:t>cada Iglesia local que lo desee puede remitirnos también</w:t>
      </w:r>
      <w:r w:rsidR="00A30F42" w:rsidRPr="005B2880">
        <w:rPr>
          <w:rFonts w:ascii="Times New Roman" w:hAnsi="Times New Roman" w:cs="Times New Roman"/>
          <w:b/>
          <w:sz w:val="26"/>
          <w:szCs w:val="26"/>
        </w:rPr>
        <w:t>,</w:t>
      </w:r>
      <w:r w:rsidR="00556C25" w:rsidRPr="005B2880">
        <w:rPr>
          <w:rFonts w:ascii="Times New Roman" w:hAnsi="Times New Roman" w:cs="Times New Roman"/>
          <w:b/>
          <w:sz w:val="26"/>
          <w:szCs w:val="26"/>
        </w:rPr>
        <w:t xml:space="preserve"> en</w:t>
      </w:r>
      <w:r w:rsidR="00A30F42" w:rsidRPr="005B2880">
        <w:rPr>
          <w:rFonts w:ascii="Times New Roman" w:hAnsi="Times New Roman" w:cs="Times New Roman"/>
          <w:b/>
          <w:sz w:val="26"/>
          <w:szCs w:val="26"/>
        </w:rPr>
        <w:t xml:space="preserve"> un espacio máximo de 2 páginas, </w:t>
      </w:r>
      <w:r w:rsidR="00556C25" w:rsidRPr="005B2880">
        <w:rPr>
          <w:rFonts w:ascii="Times New Roman" w:hAnsi="Times New Roman" w:cs="Times New Roman"/>
          <w:b/>
          <w:sz w:val="26"/>
          <w:szCs w:val="26"/>
        </w:rPr>
        <w:t>un breve testimonio de alguna buena práctica significativa para hacer crecer el dinamismo sinodal misionero.</w:t>
      </w:r>
      <w:r w:rsidR="00556C25" w:rsidRPr="005B2880">
        <w:rPr>
          <w:rFonts w:ascii="Times New Roman" w:hAnsi="Times New Roman" w:cs="Times New Roman"/>
          <w:sz w:val="26"/>
          <w:szCs w:val="26"/>
        </w:rPr>
        <w:t xml:space="preserve"> </w:t>
      </w:r>
    </w:p>
    <w:p w14:paraId="6A00CDC2" w14:textId="19CF4E5E" w:rsidR="000E0F26" w:rsidRPr="005B2880" w:rsidRDefault="000E0F26" w:rsidP="005B2880">
      <w:pPr>
        <w:shd w:val="clear" w:color="auto" w:fill="FFFFFF"/>
        <w:spacing w:after="120" w:line="240" w:lineRule="auto"/>
        <w:ind w:firstLine="720"/>
        <w:jc w:val="both"/>
        <w:rPr>
          <w:rFonts w:ascii="Times New Roman" w:hAnsi="Times New Roman" w:cs="Times New Roman"/>
          <w:sz w:val="26"/>
          <w:szCs w:val="26"/>
        </w:rPr>
      </w:pPr>
      <w:r w:rsidRPr="000E0F26">
        <w:rPr>
          <w:rFonts w:ascii="Times New Roman" w:hAnsi="Times New Roman" w:cs="Times New Roman"/>
          <w:b/>
          <w:sz w:val="26"/>
          <w:szCs w:val="26"/>
        </w:rPr>
        <w:t xml:space="preserve">Más adelante, como en otras ocasiones, se creará y se os mandará el enlace para cumplimentar un Formulario Google, </w:t>
      </w:r>
      <w:r>
        <w:rPr>
          <w:rFonts w:ascii="Times New Roman" w:hAnsi="Times New Roman" w:cs="Times New Roman"/>
          <w:sz w:val="26"/>
          <w:szCs w:val="26"/>
        </w:rPr>
        <w:t xml:space="preserve">en el que aparecerán las preguntas y el espacio (número de caracteres) para responder. </w:t>
      </w:r>
    </w:p>
    <w:p w14:paraId="261B6136" w14:textId="2EB7AF20" w:rsidR="00556C25" w:rsidRPr="005B2880" w:rsidRDefault="00556C25" w:rsidP="005B2880">
      <w:pPr>
        <w:shd w:val="clear" w:color="auto" w:fill="FFFFFF"/>
        <w:spacing w:after="120" w:line="240" w:lineRule="auto"/>
        <w:ind w:firstLine="720"/>
        <w:jc w:val="both"/>
        <w:rPr>
          <w:rFonts w:ascii="Times New Roman" w:hAnsi="Times New Roman" w:cs="Times New Roman"/>
          <w:b/>
          <w:sz w:val="26"/>
          <w:szCs w:val="26"/>
        </w:rPr>
      </w:pPr>
      <w:r w:rsidRPr="005B2880">
        <w:rPr>
          <w:rFonts w:ascii="Times New Roman" w:hAnsi="Times New Roman" w:cs="Times New Roman"/>
          <w:sz w:val="26"/>
          <w:szCs w:val="26"/>
        </w:rPr>
        <w:t>Hay que enviar las respuestas a la Secretaría del Sínodo de la CEE</w:t>
      </w:r>
      <w:r w:rsidRPr="005B2880">
        <w:rPr>
          <w:rFonts w:ascii="Times New Roman" w:hAnsi="Times New Roman" w:cs="Times New Roman"/>
          <w:b/>
          <w:sz w:val="26"/>
          <w:szCs w:val="26"/>
        </w:rPr>
        <w:t xml:space="preserve"> antes de</w:t>
      </w:r>
      <w:r w:rsidR="00A30F42" w:rsidRPr="005B2880">
        <w:rPr>
          <w:rFonts w:ascii="Times New Roman" w:hAnsi="Times New Roman" w:cs="Times New Roman"/>
          <w:b/>
          <w:sz w:val="26"/>
          <w:szCs w:val="26"/>
        </w:rPr>
        <w:t>l</w:t>
      </w:r>
      <w:r w:rsidRPr="005B2880">
        <w:rPr>
          <w:rFonts w:ascii="Times New Roman" w:hAnsi="Times New Roman" w:cs="Times New Roman"/>
          <w:b/>
          <w:sz w:val="26"/>
          <w:szCs w:val="26"/>
        </w:rPr>
        <w:t xml:space="preserve"> 26 de abril de 2024. </w:t>
      </w:r>
    </w:p>
    <w:p w14:paraId="036D1775" w14:textId="77777777" w:rsidR="00CF18E5" w:rsidRDefault="00CF18E5">
      <w:pPr>
        <w:shd w:val="clear" w:color="auto" w:fill="FFFFFF"/>
        <w:spacing w:after="60" w:line="252" w:lineRule="auto"/>
        <w:jc w:val="both"/>
      </w:pPr>
    </w:p>
    <w:p w14:paraId="0B2997E2" w14:textId="77777777" w:rsidR="001A7BA5" w:rsidRDefault="001A7BA5">
      <w:pPr>
        <w:shd w:val="clear" w:color="auto" w:fill="FFFFFF"/>
        <w:spacing w:after="60" w:line="252" w:lineRule="auto"/>
        <w:jc w:val="both"/>
      </w:pPr>
    </w:p>
    <w:sectPr w:rsidR="001A7BA5">
      <w:pgSz w:w="11906" w:h="16838"/>
      <w:pgMar w:top="1134" w:right="1134"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9104A"/>
    <w:multiLevelType w:val="hybridMultilevel"/>
    <w:tmpl w:val="449ED0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F353333"/>
    <w:multiLevelType w:val="hybridMultilevel"/>
    <w:tmpl w:val="66BCC2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F1222B0"/>
    <w:multiLevelType w:val="multilevel"/>
    <w:tmpl w:val="F9A6F62A"/>
    <w:lvl w:ilvl="0">
      <w:start w:val="1"/>
      <w:numFmt w:val="decimal"/>
      <w:lvlText w:val="%1."/>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7F506BC3"/>
    <w:multiLevelType w:val="hybridMultilevel"/>
    <w:tmpl w:val="239428E8"/>
    <w:lvl w:ilvl="0" w:tplc="615220FE">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593"/>
    <w:rsid w:val="00014AAB"/>
    <w:rsid w:val="00063363"/>
    <w:rsid w:val="000E0F26"/>
    <w:rsid w:val="00106914"/>
    <w:rsid w:val="001A4C67"/>
    <w:rsid w:val="001A578B"/>
    <w:rsid w:val="001A7BA5"/>
    <w:rsid w:val="002304A0"/>
    <w:rsid w:val="00276581"/>
    <w:rsid w:val="003052D2"/>
    <w:rsid w:val="00310B79"/>
    <w:rsid w:val="003E2F69"/>
    <w:rsid w:val="004D6886"/>
    <w:rsid w:val="005156D2"/>
    <w:rsid w:val="00556C25"/>
    <w:rsid w:val="005B2880"/>
    <w:rsid w:val="005F5762"/>
    <w:rsid w:val="00622D0F"/>
    <w:rsid w:val="006363E4"/>
    <w:rsid w:val="00747204"/>
    <w:rsid w:val="00792938"/>
    <w:rsid w:val="00807AE5"/>
    <w:rsid w:val="00A30F42"/>
    <w:rsid w:val="00A75023"/>
    <w:rsid w:val="00B7374E"/>
    <w:rsid w:val="00B75142"/>
    <w:rsid w:val="00BC56A0"/>
    <w:rsid w:val="00C91D6D"/>
    <w:rsid w:val="00CE5677"/>
    <w:rsid w:val="00CF18E5"/>
    <w:rsid w:val="00E269C1"/>
    <w:rsid w:val="00EA3B46"/>
    <w:rsid w:val="00ED2207"/>
    <w:rsid w:val="00FD41DD"/>
    <w:rsid w:val="00FE15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55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styleId="Tablaconcuadrcula">
    <w:name w:val="Table Grid"/>
    <w:basedOn w:val="Tablanormal"/>
    <w:uiPriority w:val="39"/>
    <w:rsid w:val="00F81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81A48"/>
    <w:pPr>
      <w:ind w:left="720"/>
      <w:contextualSpacing/>
    </w:pPr>
  </w:style>
  <w:style w:type="paragraph" w:customStyle="1" w:styleId="Default">
    <w:name w:val="Default"/>
    <w:rsid w:val="006B0BDB"/>
    <w:pPr>
      <w:autoSpaceDE w:val="0"/>
      <w:autoSpaceDN w:val="0"/>
      <w:adjustRightInd w:val="0"/>
      <w:spacing w:after="0" w:line="240" w:lineRule="auto"/>
    </w:pPr>
    <w:rPr>
      <w:rFonts w:ascii="Arial" w:hAnsi="Arial" w:cs="Arial"/>
      <w:color w:val="000000"/>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styleId="Tablaconcuadrcula">
    <w:name w:val="Table Grid"/>
    <w:basedOn w:val="Tablanormal"/>
    <w:uiPriority w:val="39"/>
    <w:rsid w:val="00F81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81A48"/>
    <w:pPr>
      <w:ind w:left="720"/>
      <w:contextualSpacing/>
    </w:pPr>
  </w:style>
  <w:style w:type="paragraph" w:customStyle="1" w:styleId="Default">
    <w:name w:val="Default"/>
    <w:rsid w:val="006B0BDB"/>
    <w:pPr>
      <w:autoSpaceDE w:val="0"/>
      <w:autoSpaceDN w:val="0"/>
      <w:adjustRightInd w:val="0"/>
      <w:spacing w:after="0" w:line="240" w:lineRule="auto"/>
    </w:pPr>
    <w:rPr>
      <w:rFonts w:ascii="Arial" w:hAnsi="Arial" w:cs="Arial"/>
      <w:color w:val="000000"/>
      <w:sz w:val="24"/>
      <w:szCs w:val="24"/>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JjFsjpuoPMG9WM7FHzHuDcu0A==">AMUW2mXRBUYZWgl+XZcOmLxIR11cqQU/4aZ5UQS0feZuVkbu7KHWdku5nPmiv68xBNIHokPtHr4Uu/uzyvPQ8rhK1LsxKicOawW0RapWw/CptZT55MJOiheb57Ii+405ZkDtWXTW0rQQ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731</Words>
  <Characters>4026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Loli García Pi</dc:creator>
  <cp:lastModifiedBy>Luis Manuel Romero</cp:lastModifiedBy>
  <cp:revision>3</cp:revision>
  <cp:lastPrinted>2023-12-19T08:47:00Z</cp:lastPrinted>
  <dcterms:created xsi:type="dcterms:W3CDTF">2023-12-20T17:32:00Z</dcterms:created>
  <dcterms:modified xsi:type="dcterms:W3CDTF">2023-12-20T17:46:00Z</dcterms:modified>
</cp:coreProperties>
</file>